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F461" w14:textId="77777777" w:rsidR="001D7688" w:rsidRDefault="001D7688" w:rsidP="008F4DCC">
      <w:pPr>
        <w:spacing w:line="276" w:lineRule="auto"/>
        <w:rPr>
          <w:rFonts w:ascii="ae_Sharjah" w:hAnsi="ae_Sharjah" w:cs="ae_Sharjah"/>
          <w:b/>
          <w:bCs/>
          <w:color w:val="002060"/>
          <w:sz w:val="56"/>
          <w:szCs w:val="56"/>
          <w:rtl/>
          <w:lang w:bidi="ar-EG"/>
        </w:rPr>
      </w:pPr>
    </w:p>
    <w:p w14:paraId="2F58EE47" w14:textId="77777777" w:rsidR="001D7688" w:rsidRDefault="00000000">
      <w:pPr>
        <w:spacing w:line="276" w:lineRule="auto"/>
        <w:ind w:left="-199"/>
        <w:jc w:val="center"/>
        <w:rPr>
          <w:rFonts w:ascii="ae_Sharjah" w:hAnsi="ae_Sharjah" w:cs="ae_Sharjah"/>
          <w:b/>
          <w:bCs/>
          <w:color w:val="002060"/>
          <w:sz w:val="56"/>
          <w:szCs w:val="56"/>
          <w:rtl/>
          <w:lang w:bidi="ar-EG"/>
        </w:rPr>
      </w:pPr>
      <w:r>
        <w:rPr>
          <w:rFonts w:ascii="ae_Sharjah" w:hAnsi="ae_Sharjah" w:cs="ae_Sharjah"/>
          <w:b/>
          <w:bCs/>
          <w:color w:val="002060"/>
          <w:sz w:val="56"/>
          <w:szCs w:val="56"/>
          <w:rtl/>
          <w:lang w:bidi="ar-EG"/>
        </w:rPr>
        <w:t>السيرة الذاتية (</w:t>
      </w:r>
      <w:r>
        <w:rPr>
          <w:rFonts w:ascii="ae_Sharjah" w:hAnsi="ae_Sharjah" w:cs="ae_Sharjah"/>
          <w:b/>
          <w:bCs/>
          <w:color w:val="002060"/>
          <w:sz w:val="56"/>
          <w:szCs w:val="56"/>
          <w:lang w:bidi="ar-EG"/>
        </w:rPr>
        <w:t>CV</w:t>
      </w:r>
      <w:r>
        <w:rPr>
          <w:rFonts w:ascii="ae_Sharjah" w:hAnsi="ae_Sharjah" w:cs="ae_Sharjah"/>
          <w:b/>
          <w:bCs/>
          <w:color w:val="002060"/>
          <w:sz w:val="56"/>
          <w:szCs w:val="56"/>
          <w:rtl/>
          <w:lang w:bidi="ar-EG"/>
        </w:rPr>
        <w:t>)</w:t>
      </w:r>
    </w:p>
    <w:p w14:paraId="01B9E6C0" w14:textId="77777777" w:rsidR="001D7688" w:rsidRDefault="00000000">
      <w:pPr>
        <w:spacing w:line="276" w:lineRule="auto"/>
        <w:ind w:left="-199"/>
        <w:rPr>
          <w:rFonts w:ascii="Simplified Arabic" w:hAnsi="Simplified Arabic" w:cs="AdvertisingExtraBold"/>
          <w:b/>
          <w:bCs/>
          <w:color w:val="0070C0"/>
          <w:sz w:val="36"/>
          <w:szCs w:val="36"/>
          <w:rtl/>
          <w:lang w:bidi="ar-EG"/>
        </w:rPr>
      </w:pPr>
      <w:r>
        <w:rPr>
          <w:rFonts w:ascii="Simplified Arabic" w:hAnsi="Simplified Arabic" w:cs="AdvertisingExtraBold" w:hint="cs"/>
          <w:b/>
          <w:bCs/>
          <w:color w:val="0070C0"/>
          <w:sz w:val="36"/>
          <w:szCs w:val="36"/>
          <w:rtl/>
          <w:lang w:bidi="ar-EG"/>
        </w:rPr>
        <w:t xml:space="preserve">أولاً : </w:t>
      </w:r>
      <w:r>
        <w:rPr>
          <w:rFonts w:ascii="Simplified Arabic" w:hAnsi="Simplified Arabic" w:cs="AdvertisingExtraBold"/>
          <w:b/>
          <w:bCs/>
          <w:color w:val="0070C0"/>
          <w:sz w:val="36"/>
          <w:szCs w:val="36"/>
          <w:rtl/>
          <w:lang w:bidi="ar-EG"/>
        </w:rPr>
        <w:t>معلومات عامة:</w:t>
      </w:r>
    </w:p>
    <w:p w14:paraId="53D5F5C4" w14:textId="77777777" w:rsidR="001D7688" w:rsidRDefault="00000000">
      <w:pPr>
        <w:pStyle w:val="ListParagraph"/>
        <w:numPr>
          <w:ilvl w:val="0"/>
          <w:numId w:val="1"/>
        </w:numPr>
        <w:spacing w:line="276" w:lineRule="auto"/>
        <w:ind w:left="-199" w:firstLine="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الاسم: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هبة محمد ابراهيم سعد</w:t>
      </w:r>
    </w:p>
    <w:p w14:paraId="5465C1E4" w14:textId="77777777" w:rsidR="001D7688" w:rsidRDefault="00000000">
      <w:pPr>
        <w:pStyle w:val="ListParagraph"/>
        <w:numPr>
          <w:ilvl w:val="0"/>
          <w:numId w:val="1"/>
        </w:numPr>
        <w:spacing w:line="276" w:lineRule="auto"/>
        <w:ind w:left="-199" w:firstLine="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الحالة المدنية: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- أعزب.</w:t>
      </w:r>
    </w:p>
    <w:p w14:paraId="5ECC28C9" w14:textId="77777777" w:rsidR="001D7688" w:rsidRDefault="00000000">
      <w:pPr>
        <w:pStyle w:val="ListParagraph"/>
        <w:numPr>
          <w:ilvl w:val="0"/>
          <w:numId w:val="1"/>
        </w:numPr>
        <w:spacing w:line="276" w:lineRule="auto"/>
        <w:ind w:left="-199" w:firstLine="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الوظيفة الحالية: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- معيد.</w:t>
      </w:r>
    </w:p>
    <w:p w14:paraId="59458281" w14:textId="77777777" w:rsidR="001D7688" w:rsidRDefault="00000000">
      <w:pPr>
        <w:pStyle w:val="ListParagraph"/>
        <w:numPr>
          <w:ilvl w:val="0"/>
          <w:numId w:val="1"/>
        </w:numPr>
        <w:spacing w:line="276" w:lineRule="auto"/>
        <w:ind w:left="-199" w:firstLine="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العنوان: -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جامعة أسيوط.</w:t>
      </w:r>
    </w:p>
    <w:p w14:paraId="5AAC86BF" w14:textId="77777777" w:rsidR="001D7688" w:rsidRDefault="00000000">
      <w:pPr>
        <w:pStyle w:val="ListParagraph"/>
        <w:numPr>
          <w:ilvl w:val="0"/>
          <w:numId w:val="1"/>
        </w:numPr>
        <w:spacing w:line="276" w:lineRule="auto"/>
        <w:ind w:left="-199" w:firstLine="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هاتف.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رقم 01068930346</w:t>
      </w:r>
    </w:p>
    <w:p w14:paraId="27BA3F34" w14:textId="77777777" w:rsidR="001D7688" w:rsidRDefault="00000000">
      <w:pPr>
        <w:pStyle w:val="ListParagraph"/>
        <w:numPr>
          <w:ilvl w:val="0"/>
          <w:numId w:val="1"/>
        </w:numPr>
        <w:spacing w:line="276" w:lineRule="auto"/>
        <w:ind w:left="-199" w:firstLine="0"/>
        <w:rPr>
          <w:rFonts w:ascii="Simplified Arabic" w:hAnsi="Simplified Arabic" w:cs="AdvertisingExtraBold"/>
          <w:b/>
          <w:bCs/>
          <w:sz w:val="32"/>
          <w:szCs w:val="32"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البريد الإلكتروني الأكاديمي: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-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</w:t>
      </w:r>
    </w:p>
    <w:p w14:paraId="2F17845C" w14:textId="77777777" w:rsidR="001D7688" w:rsidRDefault="00000000">
      <w:pPr>
        <w:spacing w:line="276" w:lineRule="auto"/>
        <w:ind w:left="-199"/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</w:pPr>
      <w:r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  <w:t>ثانيا- المؤهل العلمي: -</w:t>
      </w:r>
    </w:p>
    <w:p w14:paraId="343D886D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بكالوريوس تمريض (2017)  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جامعة أسيوط </w:t>
      </w:r>
    </w:p>
    <w:p w14:paraId="37A7909E" w14:textId="77777777" w:rsidR="001D7688" w:rsidRDefault="00000000">
      <w:pPr>
        <w:spacing w:line="276" w:lineRule="auto"/>
        <w:ind w:left="-199"/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</w:pPr>
      <w:r>
        <w:rPr>
          <w:rFonts w:ascii="Simplified Arabic" w:hAnsi="Simplified Arabic" w:cs="AdvertisingExtraBold" w:hint="cs"/>
          <w:b/>
          <w:bCs/>
          <w:color w:val="0070C0"/>
          <w:sz w:val="32"/>
          <w:szCs w:val="32"/>
          <w:rtl/>
          <w:lang w:bidi="ar-EG"/>
        </w:rPr>
        <w:t xml:space="preserve">ثالثاً : الوظيفة </w:t>
      </w:r>
    </w:p>
    <w:p w14:paraId="3263E121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معيدة بكلية التمريض 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جامعة اسيوط 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2020 م </w:t>
      </w:r>
    </w:p>
    <w:p w14:paraId="3CC07FC3" w14:textId="77777777" w:rsidR="001D7688" w:rsidRDefault="00000000">
      <w:pPr>
        <w:spacing w:line="276" w:lineRule="auto"/>
        <w:ind w:left="-199"/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</w:pPr>
      <w:r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  <w:t>رابعا. الحصول على برنامج تدريبي عالي الجودة حول:</w:t>
      </w:r>
    </w:p>
    <w:p w14:paraId="3FF22E56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1. الموارد البشرية</w:t>
      </w:r>
    </w:p>
    <w:p w14:paraId="48E8728E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2. </w:t>
      </w:r>
      <w:r>
        <w:rPr>
          <w:rFonts w:ascii="Simplified Arabic" w:hAnsi="Simplified Arabic" w:cs="Simplified Arabic"/>
          <w:sz w:val="36"/>
          <w:szCs w:val="36"/>
          <w:lang w:bidi="ar-EG"/>
        </w:rPr>
        <w:t>IC3</w:t>
      </w:r>
    </w:p>
    <w:p w14:paraId="187F9F35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3- مهارات الاتصال الفعال</w:t>
      </w:r>
    </w:p>
    <w:p w14:paraId="730B8420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4- اللغة الإنجليزية</w:t>
      </w:r>
    </w:p>
    <w:p w14:paraId="1BD8B198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5. نظام الساعات المعتمدة</w:t>
      </w:r>
    </w:p>
    <w:p w14:paraId="6321D255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6. دعم الحياة الأساسي</w:t>
      </w:r>
    </w:p>
    <w:p w14:paraId="238EF6F9" w14:textId="77777777" w:rsidR="001D7688" w:rsidRDefault="00000000">
      <w:pPr>
        <w:spacing w:line="276" w:lineRule="auto"/>
        <w:ind w:left="-199"/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</w:pPr>
      <w:r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  <w:lastRenderedPageBreak/>
        <w:t>خامساً- الأنشطة في مجال نظم إدارة الجودة / التعليم</w:t>
      </w:r>
      <w:r>
        <w:rPr>
          <w:rFonts w:ascii="Simplified Arabic" w:hAnsi="Simplified Arabic" w:cs="AdvertisingExtraBold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  <w:t>مشاريع التطوير:</w:t>
      </w:r>
    </w:p>
    <w:p w14:paraId="3EA57E1B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1. ورشة عمل حول نظم الامتحانات وتقييم الطلاب</w:t>
      </w:r>
    </w:p>
    <w:p w14:paraId="6DE3AEDE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2. ورشة عمل حول منظمة الأمن والتعاون في أوروبا</w:t>
      </w:r>
    </w:p>
    <w:p w14:paraId="52B86B6A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3. المشاركة في مستوى الدراسات العليا</w:t>
      </w:r>
    </w:p>
    <w:p w14:paraId="07FDA996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4. المشاركة في مواصفات الدورة</w:t>
      </w:r>
    </w:p>
    <w:p w14:paraId="295F9E6F" w14:textId="77777777" w:rsidR="001D7688" w:rsidRDefault="00000000">
      <w:pPr>
        <w:spacing w:line="276" w:lineRule="auto"/>
        <w:ind w:left="-199"/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</w:pPr>
      <w:r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  <w:t>سادساً- الأنشطة التي تتعلق بالعملية التعليمية و</w:t>
      </w:r>
      <w:r>
        <w:rPr>
          <w:rFonts w:ascii="Simplified Arabic" w:hAnsi="Simplified Arabic" w:cs="AdvertisingExtraBold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AdvertisingExtraBold"/>
          <w:b/>
          <w:bCs/>
          <w:color w:val="0070C0"/>
          <w:sz w:val="32"/>
          <w:szCs w:val="32"/>
          <w:rtl/>
          <w:lang w:bidi="ar-EG"/>
        </w:rPr>
        <w:t>خدمة المجتمع.</w:t>
      </w:r>
    </w:p>
    <w:p w14:paraId="544DD1FA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1. زيارة نادي المسنين وإرشاد كبار السن للوقاية منه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>مرض</w:t>
      </w:r>
    </w:p>
    <w:p w14:paraId="487D52DD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2. ندوات للمسنين (تغذية المسنين- جهاز المناعة للمسنين)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>كبار السن)</w:t>
      </w:r>
    </w:p>
    <w:p w14:paraId="0AE0C979" w14:textId="77777777" w:rsidR="001D7688" w:rsidRDefault="00000000">
      <w:pPr>
        <w:spacing w:line="276" w:lineRule="auto"/>
        <w:ind w:left="-199"/>
        <w:jc w:val="mediumKashida"/>
        <w:rPr>
          <w:rFonts w:ascii="Simplified Arabic" w:hAnsi="Simplified Arabic" w:cs="Simplified Arabic"/>
          <w:sz w:val="36"/>
          <w:szCs w:val="36"/>
          <w:lang w:bidi="ar-EG"/>
        </w:rPr>
      </w:pPr>
      <w:r>
        <w:rPr>
          <w:rFonts w:ascii="Simplified Arabic" w:hAnsi="Simplified Arabic" w:cs="Simplified Arabic"/>
          <w:sz w:val="36"/>
          <w:szCs w:val="36"/>
          <w:rtl/>
          <w:lang w:bidi="ar-EG"/>
        </w:rPr>
        <w:t>3. تقديم التوجيه والتثقيف الصحي لكبار السن في العيادات الخارجية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>قسم الطب الباطني في المستشفى الجامعي.</w:t>
      </w:r>
    </w:p>
    <w:sectPr w:rsidR="001D7688">
      <w:headerReference w:type="default" r:id="rId7"/>
      <w:pgSz w:w="11906" w:h="16838"/>
      <w:pgMar w:top="1812" w:right="1800" w:bottom="1440" w:left="1800" w:header="141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A4A7E" w14:textId="77777777" w:rsidR="00E7556E" w:rsidRDefault="00E7556E">
      <w:r>
        <w:separator/>
      </w:r>
    </w:p>
  </w:endnote>
  <w:endnote w:type="continuationSeparator" w:id="0">
    <w:p w14:paraId="27B8939B" w14:textId="77777777" w:rsidR="00E7556E" w:rsidRDefault="00E7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Sharj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9C4E3" w14:textId="77777777" w:rsidR="00E7556E" w:rsidRDefault="00E7556E">
      <w:r>
        <w:separator/>
      </w:r>
    </w:p>
  </w:footnote>
  <w:footnote w:type="continuationSeparator" w:id="0">
    <w:p w14:paraId="20EBFB66" w14:textId="77777777" w:rsidR="00E7556E" w:rsidRDefault="00E7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68DB" w14:textId="430A33DF" w:rsidR="001D7688" w:rsidRDefault="008B113C">
    <w:pPr>
      <w:pStyle w:val="Header"/>
      <w:rPr>
        <w:rtl/>
      </w:rPr>
    </w:pPr>
    <w:r>
      <w:rPr>
        <w:noProof/>
        <w:rtl/>
        <w:lang w:val="ar-SA"/>
      </w:rPr>
      <w:drawing>
        <wp:anchor distT="0" distB="0" distL="114300" distR="114300" simplePos="0" relativeHeight="251658240" behindDoc="0" locked="0" layoutInCell="1" allowOverlap="1" wp14:anchorId="3106D0AD" wp14:editId="6504161C">
          <wp:simplePos x="0" y="0"/>
          <wp:positionH relativeFrom="column">
            <wp:posOffset>-555625</wp:posOffset>
          </wp:positionH>
          <wp:positionV relativeFrom="page">
            <wp:posOffset>513715</wp:posOffset>
          </wp:positionV>
          <wp:extent cx="6508750" cy="805180"/>
          <wp:effectExtent l="0" t="0" r="6350" b="0"/>
          <wp:wrapTopAndBottom/>
          <wp:docPr id="17557189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17905" w14:textId="77777777" w:rsidR="001D7688" w:rsidRDefault="001D7688">
    <w:pPr>
      <w:pStyle w:val="Header"/>
      <w:rPr>
        <w:rtl/>
      </w:rPr>
    </w:pPr>
  </w:p>
  <w:p w14:paraId="2B057BC3" w14:textId="3EFAAC78" w:rsidR="001D7688" w:rsidRDefault="001D7688">
    <w:pPr>
      <w:pStyle w:val="Header"/>
      <w:tabs>
        <w:tab w:val="clear" w:pos="4153"/>
        <w:tab w:val="clear" w:pos="8306"/>
      </w:tabs>
      <w:ind w:right="-993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580C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97860"/>
    <w:multiLevelType w:val="hybridMultilevel"/>
    <w:tmpl w:val="2AFA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64172">
    <w:abstractNumId w:val="0"/>
  </w:num>
  <w:num w:numId="2" w16cid:durableId="63499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688"/>
    <w:rsid w:val="0015492F"/>
    <w:rsid w:val="001D7688"/>
    <w:rsid w:val="002448E0"/>
    <w:rsid w:val="004B253E"/>
    <w:rsid w:val="008222B8"/>
    <w:rsid w:val="008B113C"/>
    <w:rsid w:val="008F4DCC"/>
    <w:rsid w:val="00AF466B"/>
    <w:rsid w:val="00BA3729"/>
    <w:rsid w:val="00E7556E"/>
    <w:rsid w:val="00E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8045E4"/>
  <w15:docId w15:val="{198D8A0C-FCAE-4555-811F-CB2C8AC5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WIN7_m</dc:creator>
  <cp:lastModifiedBy>Heba Mohamed Ibraham</cp:lastModifiedBy>
  <cp:revision>4</cp:revision>
  <dcterms:created xsi:type="dcterms:W3CDTF">2022-03-22T08:54:00Z</dcterms:created>
  <dcterms:modified xsi:type="dcterms:W3CDTF">2024-11-26T11:20:00Z</dcterms:modified>
</cp:coreProperties>
</file>